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AAC" w:rsidRDefault="00A62C7A">
      <w:pPr>
        <w:rPr>
          <w:b/>
          <w:sz w:val="28"/>
          <w:szCs w:val="28"/>
        </w:rPr>
      </w:pPr>
      <w:r w:rsidRPr="00A62C7A">
        <w:rPr>
          <w:b/>
          <w:sz w:val="28"/>
          <w:szCs w:val="28"/>
        </w:rPr>
        <w:t>Empire; Terror on the High Seas</w:t>
      </w:r>
    </w:p>
    <w:p w:rsidR="00A62C7A" w:rsidRDefault="00A62C7A">
      <w:pPr>
        <w:rPr>
          <w:sz w:val="28"/>
          <w:szCs w:val="28"/>
        </w:rPr>
      </w:pPr>
      <w:r>
        <w:rPr>
          <w:sz w:val="28"/>
          <w:szCs w:val="28"/>
        </w:rPr>
        <w:t>I love genre studies. I love assert</w:t>
      </w:r>
      <w:r w:rsidR="003D293B">
        <w:rPr>
          <w:sz w:val="28"/>
          <w:szCs w:val="28"/>
        </w:rPr>
        <w:t>ing that certain features</w:t>
      </w:r>
      <w:r>
        <w:rPr>
          <w:sz w:val="28"/>
          <w:szCs w:val="28"/>
        </w:rPr>
        <w:t xml:space="preserve"> are typical of a genre. I love explaining the popularity of</w:t>
      </w:r>
      <w:r w:rsidR="00363FC4">
        <w:rPr>
          <w:sz w:val="28"/>
          <w:szCs w:val="28"/>
        </w:rPr>
        <w:t xml:space="preserve"> a particular genre</w:t>
      </w:r>
      <w:r>
        <w:rPr>
          <w:sz w:val="28"/>
          <w:szCs w:val="28"/>
        </w:rPr>
        <w:t>. Basically, I love making ridiculous generalizations.</w:t>
      </w:r>
    </w:p>
    <w:p w:rsidR="00A62C7A" w:rsidRDefault="00A62C7A" w:rsidP="00A62C7A">
      <w:pPr>
        <w:rPr>
          <w:sz w:val="28"/>
          <w:szCs w:val="28"/>
        </w:rPr>
      </w:pPr>
      <w:r w:rsidRPr="00A217D2">
        <w:rPr>
          <w:i/>
          <w:sz w:val="28"/>
          <w:szCs w:val="28"/>
        </w:rPr>
        <w:t>Empire; Terror on the High Seas</w:t>
      </w:r>
      <w:r>
        <w:rPr>
          <w:sz w:val="28"/>
          <w:szCs w:val="28"/>
        </w:rPr>
        <w:t xml:space="preserve"> by T</w:t>
      </w:r>
      <w:r w:rsidR="00A217D2">
        <w:rPr>
          <w:sz w:val="28"/>
          <w:szCs w:val="28"/>
        </w:rPr>
        <w:t>oby Schmitz</w:t>
      </w:r>
      <w:r>
        <w:rPr>
          <w:sz w:val="28"/>
          <w:szCs w:val="28"/>
        </w:rPr>
        <w:t xml:space="preserve"> is part whodunit part </w:t>
      </w:r>
      <w:proofErr w:type="spellStart"/>
      <w:r>
        <w:rPr>
          <w:sz w:val="28"/>
          <w:szCs w:val="28"/>
        </w:rPr>
        <w:t>slasher</w:t>
      </w:r>
      <w:proofErr w:type="spellEnd"/>
      <w:r>
        <w:rPr>
          <w:sz w:val="28"/>
          <w:szCs w:val="28"/>
        </w:rPr>
        <w:t>.</w:t>
      </w:r>
    </w:p>
    <w:p w:rsidR="00A62C7A" w:rsidRDefault="00A217D2" w:rsidP="00A62C7A">
      <w:pPr>
        <w:rPr>
          <w:sz w:val="28"/>
          <w:szCs w:val="28"/>
        </w:rPr>
      </w:pPr>
      <w:r>
        <w:rPr>
          <w:sz w:val="28"/>
          <w:szCs w:val="28"/>
        </w:rPr>
        <w:t xml:space="preserve">It’s also flamboyant and fun. </w:t>
      </w:r>
      <w:proofErr w:type="gramStart"/>
      <w:r>
        <w:rPr>
          <w:sz w:val="28"/>
          <w:szCs w:val="28"/>
        </w:rPr>
        <w:t>A</w:t>
      </w:r>
      <w:r w:rsidR="00A62C7A">
        <w:rPr>
          <w:sz w:val="28"/>
          <w:szCs w:val="28"/>
        </w:rPr>
        <w:t xml:space="preserve">nd </w:t>
      </w:r>
      <w:r>
        <w:rPr>
          <w:sz w:val="28"/>
          <w:szCs w:val="28"/>
        </w:rPr>
        <w:t>intelligent; rich in</w:t>
      </w:r>
      <w:r w:rsidR="0007013E">
        <w:rPr>
          <w:sz w:val="28"/>
          <w:szCs w:val="28"/>
        </w:rPr>
        <w:t xml:space="preserve"> playful historical allusion.</w:t>
      </w:r>
      <w:proofErr w:type="gramEnd"/>
    </w:p>
    <w:p w:rsidR="00A217D2" w:rsidRDefault="00A217D2" w:rsidP="00A62C7A">
      <w:pPr>
        <w:rPr>
          <w:sz w:val="28"/>
          <w:szCs w:val="28"/>
        </w:rPr>
      </w:pPr>
      <w:r>
        <w:rPr>
          <w:sz w:val="28"/>
          <w:szCs w:val="28"/>
        </w:rPr>
        <w:t>Set on</w:t>
      </w:r>
      <w:r w:rsidR="00796D49">
        <w:rPr>
          <w:sz w:val="28"/>
          <w:szCs w:val="28"/>
        </w:rPr>
        <w:t xml:space="preserve"> a</w:t>
      </w:r>
      <w:r>
        <w:rPr>
          <w:sz w:val="28"/>
          <w:szCs w:val="28"/>
        </w:rPr>
        <w:t xml:space="preserve"> liner crossing the Atlantic in 1925</w:t>
      </w:r>
      <w:r w:rsidR="003D293B">
        <w:rPr>
          <w:sz w:val="28"/>
          <w:szCs w:val="28"/>
        </w:rPr>
        <w:t>,</w:t>
      </w:r>
      <w:r>
        <w:rPr>
          <w:sz w:val="28"/>
          <w:szCs w:val="28"/>
        </w:rPr>
        <w:t xml:space="preserve"> director Leland Kean’s cast have a ball with the larger than life characters. Ella Scott Lynch and Nathan Lovejoy have particular fun with their RP accent</w:t>
      </w:r>
      <w:r w:rsidR="0029019F">
        <w:rPr>
          <w:sz w:val="28"/>
          <w:szCs w:val="28"/>
        </w:rPr>
        <w:t>s</w:t>
      </w:r>
      <w:r>
        <w:rPr>
          <w:sz w:val="28"/>
          <w:szCs w:val="28"/>
        </w:rPr>
        <w:t xml:space="preserve"> and the beautiful comic juxtapositions it allows.</w:t>
      </w:r>
    </w:p>
    <w:p w:rsidR="00A217D2" w:rsidRDefault="00A217D2" w:rsidP="00A62C7A">
      <w:pPr>
        <w:rPr>
          <w:sz w:val="28"/>
          <w:szCs w:val="28"/>
        </w:rPr>
      </w:pPr>
      <w:r>
        <w:rPr>
          <w:sz w:val="28"/>
          <w:szCs w:val="28"/>
        </w:rPr>
        <w:t>Some</w:t>
      </w:r>
      <w:r w:rsidR="0007013E">
        <w:rPr>
          <w:sz w:val="28"/>
          <w:szCs w:val="28"/>
        </w:rPr>
        <w:t>one is killing the crew and passengers</w:t>
      </w:r>
      <w:r>
        <w:rPr>
          <w:sz w:val="28"/>
          <w:szCs w:val="28"/>
        </w:rPr>
        <w:t xml:space="preserve"> and it’s a while before we know who. And so we try to guess. </w:t>
      </w:r>
      <w:proofErr w:type="gramStart"/>
      <w:r w:rsidR="0029019F">
        <w:rPr>
          <w:sz w:val="28"/>
          <w:szCs w:val="28"/>
        </w:rPr>
        <w:t xml:space="preserve">A </w:t>
      </w:r>
      <w:proofErr w:type="spellStart"/>
      <w:r w:rsidR="0029019F">
        <w:rPr>
          <w:sz w:val="28"/>
          <w:szCs w:val="28"/>
        </w:rPr>
        <w:t>w</w:t>
      </w:r>
      <w:r>
        <w:rPr>
          <w:sz w:val="28"/>
          <w:szCs w:val="28"/>
        </w:rPr>
        <w:t>hodunnit</w:t>
      </w:r>
      <w:proofErr w:type="spellEnd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</w:p>
    <w:p w:rsidR="00A217D2" w:rsidRDefault="00A217D2" w:rsidP="00A62C7A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Whodunnits</w:t>
      </w:r>
      <w:proofErr w:type="spellEnd"/>
      <w:r>
        <w:rPr>
          <w:sz w:val="28"/>
          <w:szCs w:val="28"/>
        </w:rPr>
        <w:t xml:space="preserve"> are popular because they suggest, even though chaos has broken out, order will be restored. The investigator, using reason, will bring the criminal to justice.</w:t>
      </w:r>
      <w:r w:rsidR="0029019F">
        <w:rPr>
          <w:sz w:val="28"/>
          <w:szCs w:val="28"/>
        </w:rPr>
        <w:t xml:space="preserve"> </w:t>
      </w:r>
      <w:r w:rsidR="003D293B">
        <w:rPr>
          <w:sz w:val="28"/>
          <w:szCs w:val="28"/>
        </w:rPr>
        <w:t>(</w:t>
      </w:r>
      <w:r w:rsidR="0029019F">
        <w:rPr>
          <w:sz w:val="28"/>
          <w:szCs w:val="28"/>
        </w:rPr>
        <w:t>It’s no surprise the genre was invented in the late 1800’s; the Industrial Revolution has turned the world upside down, and sowed universal uncertainty. And scientific reason, which ironically drove this revolution</w:t>
      </w:r>
      <w:r w:rsidR="003D293B">
        <w:rPr>
          <w:sz w:val="28"/>
          <w:szCs w:val="28"/>
        </w:rPr>
        <w:t>/upheaval</w:t>
      </w:r>
      <w:r w:rsidR="0029019F">
        <w:rPr>
          <w:sz w:val="28"/>
          <w:szCs w:val="28"/>
        </w:rPr>
        <w:t>, was seen as the cure all.</w:t>
      </w:r>
      <w:r w:rsidR="003D293B">
        <w:rPr>
          <w:sz w:val="28"/>
          <w:szCs w:val="28"/>
        </w:rPr>
        <w:t>)</w:t>
      </w:r>
    </w:p>
    <w:p w:rsidR="003D293B" w:rsidRDefault="0029019F" w:rsidP="00A62C7A">
      <w:pPr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t>slasher</w:t>
      </w:r>
      <w:proofErr w:type="spellEnd"/>
      <w:r>
        <w:rPr>
          <w:sz w:val="28"/>
          <w:szCs w:val="28"/>
        </w:rPr>
        <w:t xml:space="preserve"> g</w:t>
      </w:r>
      <w:r w:rsidR="00133F73">
        <w:rPr>
          <w:sz w:val="28"/>
          <w:szCs w:val="28"/>
        </w:rPr>
        <w:t>enre has no such faith in reason</w:t>
      </w:r>
      <w:r>
        <w:rPr>
          <w:sz w:val="28"/>
          <w:szCs w:val="28"/>
        </w:rPr>
        <w:t>. It luxuriates in the physical/irrational; the sexual and</w:t>
      </w:r>
      <w:r w:rsidR="0007013E">
        <w:rPr>
          <w:sz w:val="28"/>
          <w:szCs w:val="28"/>
        </w:rPr>
        <w:t>, of course,</w:t>
      </w:r>
      <w:r>
        <w:rPr>
          <w:sz w:val="28"/>
          <w:szCs w:val="28"/>
        </w:rPr>
        <w:t xml:space="preserve"> the violent. </w:t>
      </w:r>
    </w:p>
    <w:p w:rsidR="0029019F" w:rsidRDefault="003D293B" w:rsidP="00A62C7A">
      <w:pPr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t>slasher</w:t>
      </w:r>
      <w:proofErr w:type="spellEnd"/>
      <w:r>
        <w:rPr>
          <w:sz w:val="28"/>
          <w:szCs w:val="28"/>
        </w:rPr>
        <w:t xml:space="preserve"> genre tears down. The </w:t>
      </w:r>
      <w:proofErr w:type="spellStart"/>
      <w:r>
        <w:rPr>
          <w:sz w:val="28"/>
          <w:szCs w:val="28"/>
        </w:rPr>
        <w:t>whodunnit</w:t>
      </w:r>
      <w:proofErr w:type="spellEnd"/>
      <w:r w:rsidR="0029019F">
        <w:rPr>
          <w:sz w:val="28"/>
          <w:szCs w:val="28"/>
        </w:rPr>
        <w:t xml:space="preserve"> builds. All philosophy could be described </w:t>
      </w:r>
      <w:r w:rsidR="00133F73">
        <w:rPr>
          <w:sz w:val="28"/>
          <w:szCs w:val="28"/>
        </w:rPr>
        <w:t>as the struggle</w:t>
      </w:r>
      <w:r w:rsidR="0029019F">
        <w:rPr>
          <w:sz w:val="28"/>
          <w:szCs w:val="28"/>
        </w:rPr>
        <w:t xml:space="preserve"> between these two approaches</w:t>
      </w:r>
      <w:r>
        <w:rPr>
          <w:sz w:val="28"/>
          <w:szCs w:val="28"/>
        </w:rPr>
        <w:t xml:space="preserve">; </w:t>
      </w:r>
      <w:r w:rsidR="0007013E">
        <w:rPr>
          <w:sz w:val="28"/>
          <w:szCs w:val="28"/>
        </w:rPr>
        <w:t xml:space="preserve">between </w:t>
      </w:r>
      <w:r>
        <w:rPr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t>systematizers</w:t>
      </w:r>
      <w:proofErr w:type="spellEnd"/>
      <w:r>
        <w:rPr>
          <w:sz w:val="28"/>
          <w:szCs w:val="28"/>
        </w:rPr>
        <w:t xml:space="preserve"> and the wreckers. They probably need each other.</w:t>
      </w:r>
    </w:p>
    <w:p w:rsidR="003D293B" w:rsidRDefault="0007013E" w:rsidP="00A62C7A">
      <w:pPr>
        <w:rPr>
          <w:sz w:val="28"/>
          <w:szCs w:val="28"/>
        </w:rPr>
      </w:pPr>
      <w:r>
        <w:rPr>
          <w:sz w:val="28"/>
          <w:szCs w:val="28"/>
        </w:rPr>
        <w:t xml:space="preserve">And they’re used </w:t>
      </w:r>
      <w:r w:rsidR="003D293B">
        <w:rPr>
          <w:sz w:val="28"/>
          <w:szCs w:val="28"/>
        </w:rPr>
        <w:t xml:space="preserve">in this play. </w:t>
      </w:r>
      <w:r w:rsidR="00133F73">
        <w:rPr>
          <w:sz w:val="28"/>
          <w:szCs w:val="28"/>
        </w:rPr>
        <w:t>They’</w:t>
      </w:r>
      <w:r w:rsidR="003D293B">
        <w:rPr>
          <w:sz w:val="28"/>
          <w:szCs w:val="28"/>
        </w:rPr>
        <w:t xml:space="preserve">re the two prongs Schmitz uses to poke his target; </w:t>
      </w:r>
      <w:r w:rsidR="00133F73">
        <w:rPr>
          <w:sz w:val="28"/>
          <w:szCs w:val="28"/>
        </w:rPr>
        <w:t xml:space="preserve">a certain </w:t>
      </w:r>
      <w:r w:rsidR="00182638">
        <w:rPr>
          <w:sz w:val="28"/>
          <w:szCs w:val="28"/>
        </w:rPr>
        <w:t>(</w:t>
      </w:r>
      <w:r w:rsidR="00133F73">
        <w:rPr>
          <w:sz w:val="28"/>
          <w:szCs w:val="28"/>
        </w:rPr>
        <w:t>imperial</w:t>
      </w:r>
      <w:r w:rsidR="00182638">
        <w:rPr>
          <w:sz w:val="28"/>
          <w:szCs w:val="28"/>
        </w:rPr>
        <w:t>)</w:t>
      </w:r>
      <w:r w:rsidR="00133F73">
        <w:rPr>
          <w:sz w:val="28"/>
          <w:szCs w:val="28"/>
        </w:rPr>
        <w:t xml:space="preserve"> smugness,</w:t>
      </w:r>
      <w:r w:rsidR="00182638">
        <w:rPr>
          <w:sz w:val="28"/>
          <w:szCs w:val="28"/>
        </w:rPr>
        <w:t xml:space="preserve"> a sense of privilege,</w:t>
      </w:r>
      <w:r w:rsidR="00133F73">
        <w:rPr>
          <w:sz w:val="28"/>
          <w:szCs w:val="28"/>
        </w:rPr>
        <w:t xml:space="preserve"> a</w:t>
      </w:r>
      <w:r w:rsidR="003D293B">
        <w:rPr>
          <w:sz w:val="28"/>
          <w:szCs w:val="28"/>
        </w:rPr>
        <w:t xml:space="preserve"> belief in racial</w:t>
      </w:r>
      <w:r w:rsidR="00182638">
        <w:rPr>
          <w:sz w:val="28"/>
          <w:szCs w:val="28"/>
        </w:rPr>
        <w:t xml:space="preserve"> profiling, </w:t>
      </w:r>
      <w:proofErr w:type="gramStart"/>
      <w:r w:rsidR="00182638">
        <w:rPr>
          <w:sz w:val="28"/>
          <w:szCs w:val="28"/>
        </w:rPr>
        <w:t>a superciliousness</w:t>
      </w:r>
      <w:proofErr w:type="gramEnd"/>
      <w:r w:rsidR="00182638">
        <w:rPr>
          <w:sz w:val="28"/>
          <w:szCs w:val="28"/>
        </w:rPr>
        <w:t>, The play is set in 1925 but I don’t think the sun has set on this empire.</w:t>
      </w:r>
    </w:p>
    <w:p w:rsidR="00796D49" w:rsidRPr="00A62C7A" w:rsidRDefault="00363FC4" w:rsidP="00A62C7A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The whodunit?</w:t>
      </w:r>
      <w:proofErr w:type="gramEnd"/>
      <w:r>
        <w:rPr>
          <w:sz w:val="28"/>
          <w:szCs w:val="28"/>
        </w:rPr>
        <w:t xml:space="preserve"> Well, whodunits rely on the power of reaso</w:t>
      </w:r>
      <w:r w:rsidR="00133F73">
        <w:rPr>
          <w:sz w:val="28"/>
          <w:szCs w:val="28"/>
        </w:rPr>
        <w:t>n, but what’</w:t>
      </w:r>
      <w:r>
        <w:rPr>
          <w:sz w:val="28"/>
          <w:szCs w:val="28"/>
        </w:rPr>
        <w:t>s deemed reasonable</w:t>
      </w:r>
      <w:r w:rsidR="00182638">
        <w:rPr>
          <w:sz w:val="28"/>
          <w:szCs w:val="28"/>
        </w:rPr>
        <w:t xml:space="preserve"> actually</w:t>
      </w:r>
      <w:r>
        <w:rPr>
          <w:sz w:val="28"/>
          <w:szCs w:val="28"/>
        </w:rPr>
        <w:t xml:space="preserve"> depends on the dominant</w:t>
      </w:r>
      <w:r w:rsidR="00182638">
        <w:rPr>
          <w:sz w:val="28"/>
          <w:szCs w:val="28"/>
        </w:rPr>
        <w:t xml:space="preserve"> values of the time. </w:t>
      </w:r>
      <w:r>
        <w:rPr>
          <w:sz w:val="28"/>
          <w:szCs w:val="28"/>
        </w:rPr>
        <w:t xml:space="preserve">Yes, yes, Sherlock Holmes reasoning is </w:t>
      </w:r>
      <w:r w:rsidRPr="00363FC4">
        <w:rPr>
          <w:i/>
          <w:sz w:val="28"/>
          <w:szCs w:val="28"/>
        </w:rPr>
        <w:t>so</w:t>
      </w:r>
      <w:r>
        <w:rPr>
          <w:sz w:val="28"/>
          <w:szCs w:val="28"/>
        </w:rPr>
        <w:t xml:space="preserve"> logical, but the whole point o</w:t>
      </w:r>
      <w:r w:rsidR="00133F73">
        <w:rPr>
          <w:sz w:val="28"/>
          <w:szCs w:val="28"/>
        </w:rPr>
        <w:t>f that</w:t>
      </w:r>
      <w:r>
        <w:rPr>
          <w:sz w:val="28"/>
          <w:szCs w:val="28"/>
        </w:rPr>
        <w:t xml:space="preserve"> character was that he was an extreme. And, anyway, the audience can’t </w:t>
      </w:r>
      <w:r w:rsidRPr="00363FC4">
        <w:rPr>
          <w:i/>
          <w:sz w:val="28"/>
          <w:szCs w:val="28"/>
        </w:rPr>
        <w:t>do</w:t>
      </w:r>
      <w:r>
        <w:rPr>
          <w:sz w:val="28"/>
          <w:szCs w:val="28"/>
        </w:rPr>
        <w:t xml:space="preserve"> the scientific stuff. They just follow gut instinct, or prejudices. The whodunit invites them to accept certain val</w:t>
      </w:r>
      <w:r w:rsidR="00133F73">
        <w:rPr>
          <w:sz w:val="28"/>
          <w:szCs w:val="28"/>
        </w:rPr>
        <w:t>u</w:t>
      </w:r>
      <w:r>
        <w:rPr>
          <w:sz w:val="28"/>
          <w:szCs w:val="28"/>
        </w:rPr>
        <w:t>es as reasonable, when they are possibly just conservative.</w:t>
      </w:r>
      <w:r w:rsidR="00133F73">
        <w:rPr>
          <w:sz w:val="28"/>
          <w:szCs w:val="28"/>
        </w:rPr>
        <w:t xml:space="preserve"> And</w:t>
      </w:r>
      <w:r w:rsidR="00796D49">
        <w:rPr>
          <w:sz w:val="28"/>
          <w:szCs w:val="28"/>
        </w:rPr>
        <w:t xml:space="preserve"> when the investigator </w:t>
      </w:r>
      <w:r w:rsidR="0007013E">
        <w:rPr>
          <w:sz w:val="28"/>
          <w:szCs w:val="28"/>
        </w:rPr>
        <w:t xml:space="preserve">using those values </w:t>
      </w:r>
      <w:r w:rsidR="00796D49">
        <w:rPr>
          <w:sz w:val="28"/>
          <w:szCs w:val="28"/>
        </w:rPr>
        <w:t>struggles to find the killer</w:t>
      </w:r>
      <w:r w:rsidR="00133F73">
        <w:rPr>
          <w:sz w:val="28"/>
          <w:szCs w:val="28"/>
        </w:rPr>
        <w:t xml:space="preserve"> </w:t>
      </w:r>
      <w:r w:rsidR="00182638">
        <w:rPr>
          <w:sz w:val="28"/>
          <w:szCs w:val="28"/>
        </w:rPr>
        <w:t xml:space="preserve">we have to question those values. </w:t>
      </w:r>
    </w:p>
    <w:p w:rsidR="0007013E" w:rsidRDefault="00133F73" w:rsidP="0007013E">
      <w:pPr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proofErr w:type="spellStart"/>
      <w:r>
        <w:rPr>
          <w:sz w:val="28"/>
          <w:szCs w:val="28"/>
        </w:rPr>
        <w:t>slasher</w:t>
      </w:r>
      <w:proofErr w:type="spellEnd"/>
      <w:r>
        <w:rPr>
          <w:sz w:val="28"/>
          <w:szCs w:val="28"/>
        </w:rPr>
        <w:t xml:space="preserve"> strand is rather more</w:t>
      </w:r>
      <w:r w:rsidR="0007013E">
        <w:rPr>
          <w:sz w:val="28"/>
          <w:szCs w:val="28"/>
        </w:rPr>
        <w:t xml:space="preserve"> obvious. Kill ‘</w:t>
      </w:r>
      <w:proofErr w:type="spellStart"/>
      <w:r w:rsidR="0007013E">
        <w:rPr>
          <w:sz w:val="28"/>
          <w:szCs w:val="28"/>
        </w:rPr>
        <w:t>em</w:t>
      </w:r>
      <w:proofErr w:type="spellEnd"/>
      <w:r w:rsidR="0007013E">
        <w:rPr>
          <w:sz w:val="28"/>
          <w:szCs w:val="28"/>
        </w:rPr>
        <w:t xml:space="preserve"> all. As far as a</w:t>
      </w:r>
      <w:r>
        <w:rPr>
          <w:sz w:val="28"/>
          <w:szCs w:val="28"/>
        </w:rPr>
        <w:t>n</w:t>
      </w:r>
      <w:r w:rsidR="0007013E">
        <w:rPr>
          <w:sz w:val="28"/>
          <w:szCs w:val="28"/>
        </w:rPr>
        <w:t xml:space="preserve"> indictment of values goes</w:t>
      </w:r>
      <w:r>
        <w:rPr>
          <w:sz w:val="28"/>
          <w:szCs w:val="28"/>
        </w:rPr>
        <w:t>,</w:t>
      </w:r>
      <w:r w:rsidR="00182638">
        <w:rPr>
          <w:sz w:val="28"/>
          <w:szCs w:val="28"/>
        </w:rPr>
        <w:t xml:space="preserve"> it doesn’t</w:t>
      </w:r>
      <w:r w:rsidR="0007013E">
        <w:rPr>
          <w:sz w:val="28"/>
          <w:szCs w:val="28"/>
        </w:rPr>
        <w:t xml:space="preserve"> get much more damning.</w:t>
      </w:r>
    </w:p>
    <w:p w:rsidR="00A62C7A" w:rsidRPr="00A62C7A" w:rsidRDefault="00A217D2" w:rsidP="00A217D2">
      <w:pPr>
        <w:tabs>
          <w:tab w:val="left" w:pos="1841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sectPr w:rsidR="00A62C7A" w:rsidRPr="00A62C7A" w:rsidSect="00335AA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A62C7A"/>
    <w:rsid w:val="0007013E"/>
    <w:rsid w:val="00133F73"/>
    <w:rsid w:val="00182638"/>
    <w:rsid w:val="0029019F"/>
    <w:rsid w:val="00335AAC"/>
    <w:rsid w:val="00363FC4"/>
    <w:rsid w:val="003D293B"/>
    <w:rsid w:val="00796D49"/>
    <w:rsid w:val="00A217D2"/>
    <w:rsid w:val="00A62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A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2013-09-06T04:41:00Z</dcterms:created>
  <dcterms:modified xsi:type="dcterms:W3CDTF">2013-09-06T06:11:00Z</dcterms:modified>
</cp:coreProperties>
</file>